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47" w:rsidRPr="00691647" w:rsidRDefault="00691647" w:rsidP="00691647">
      <w:pPr>
        <w:jc w:val="center"/>
        <w:rPr>
          <w:rFonts w:ascii="Arial Black" w:hAnsi="Arial Black"/>
          <w:b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>REGULAMIN KONKURSU PLASTYCZNEGO</w:t>
      </w:r>
    </w:p>
    <w:p w:rsidR="00691647" w:rsidRPr="00691647" w:rsidRDefault="00691647" w:rsidP="00691647">
      <w:pPr>
        <w:jc w:val="center"/>
        <w:rPr>
          <w:rFonts w:ascii="Arial Black" w:hAnsi="Arial Black"/>
          <w:b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>O gospodarowaniu odpadami komunalnym</w:t>
      </w:r>
      <w:r>
        <w:rPr>
          <w:rFonts w:ascii="Arial Black" w:hAnsi="Arial Black"/>
          <w:b/>
          <w:sz w:val="26"/>
          <w:szCs w:val="26"/>
        </w:rPr>
        <w:t>i</w:t>
      </w:r>
      <w:r w:rsidRPr="00691647">
        <w:rPr>
          <w:rFonts w:ascii="Arial Black" w:hAnsi="Arial Black"/>
          <w:b/>
          <w:sz w:val="26"/>
          <w:szCs w:val="26"/>
        </w:rPr>
        <w:t xml:space="preserve"> Na terenie Miasta Ostrołęki</w:t>
      </w:r>
    </w:p>
    <w:p w:rsidR="00691647" w:rsidRDefault="00691647" w:rsidP="00691647">
      <w:pPr>
        <w:jc w:val="center"/>
        <w:rPr>
          <w:rFonts w:ascii="Arial Black" w:hAnsi="Arial Black"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>Pt: „JAK ŚMIECI SEGREGOWAĆ MOGĘ NAMALOWAĆ”</w:t>
      </w:r>
    </w:p>
    <w:p w:rsidR="00691647" w:rsidRPr="00691647" w:rsidRDefault="00691647" w:rsidP="00691647">
      <w:pPr>
        <w:tabs>
          <w:tab w:val="left" w:pos="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/>
          <w:sz w:val="26"/>
          <w:szCs w:val="26"/>
        </w:rPr>
        <w:tab/>
      </w:r>
      <w:r w:rsidRPr="00691647">
        <w:rPr>
          <w:rFonts w:ascii="Times New Roman" w:hAnsi="Times New Roman" w:cs="Times New Roman"/>
          <w:sz w:val="24"/>
          <w:szCs w:val="24"/>
        </w:rPr>
        <w:t>Niniejszy Regulamin</w:t>
      </w:r>
      <w:r>
        <w:rPr>
          <w:rFonts w:ascii="Times New Roman" w:hAnsi="Times New Roman" w:cs="Times New Roman"/>
          <w:sz w:val="24"/>
          <w:szCs w:val="24"/>
        </w:rPr>
        <w:t xml:space="preserve"> określa zasady udziału w Konkursie oraz zasady jego przebiegu. Organizatorem konkursu jest </w:t>
      </w:r>
      <w:r w:rsidRPr="00B52622">
        <w:rPr>
          <w:rFonts w:ascii="Times New Roman" w:hAnsi="Times New Roman" w:cs="Times New Roman"/>
          <w:i/>
          <w:sz w:val="24"/>
          <w:szCs w:val="24"/>
        </w:rPr>
        <w:t xml:space="preserve">Ostrołęckie Towarzystwo Budownictwa Społecznego </w:t>
      </w:r>
      <w:r w:rsidR="004E5916" w:rsidRPr="00B52622">
        <w:rPr>
          <w:rFonts w:ascii="Times New Roman" w:hAnsi="Times New Roman" w:cs="Times New Roman"/>
          <w:i/>
          <w:sz w:val="24"/>
          <w:szCs w:val="24"/>
        </w:rPr>
        <w:t>Sp. z o.o</w:t>
      </w:r>
      <w:r w:rsidR="004E5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647" w:rsidRDefault="00691647" w:rsidP="003F68D4">
      <w:pPr>
        <w:pStyle w:val="Akapitzlist"/>
        <w:numPr>
          <w:ilvl w:val="0"/>
          <w:numId w:val="3"/>
        </w:numPr>
        <w:ind w:left="709" w:hanging="349"/>
        <w:jc w:val="both"/>
        <w:rPr>
          <w:rFonts w:ascii="Arial Black" w:hAnsi="Arial Black"/>
          <w:b/>
          <w:sz w:val="24"/>
          <w:szCs w:val="24"/>
        </w:rPr>
      </w:pPr>
      <w:r w:rsidRPr="00691647">
        <w:rPr>
          <w:rFonts w:ascii="Arial Black" w:hAnsi="Arial Black"/>
          <w:b/>
          <w:sz w:val="24"/>
          <w:szCs w:val="24"/>
        </w:rPr>
        <w:t>CEL KONKURSU</w:t>
      </w:r>
    </w:p>
    <w:p w:rsidR="004E5916" w:rsidRDefault="004E5916" w:rsidP="003F68D4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jest:</w:t>
      </w:r>
    </w:p>
    <w:p w:rsidR="004E5916" w:rsidRDefault="004E5916" w:rsidP="003F68D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Propagowanie wiedzy na temat:</w:t>
      </w:r>
    </w:p>
    <w:p w:rsidR="004E5916" w:rsidRDefault="00F33D5C" w:rsidP="003F68D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E5916">
        <w:rPr>
          <w:rFonts w:ascii="Times New Roman" w:hAnsi="Times New Roman" w:cs="Times New Roman"/>
          <w:sz w:val="24"/>
          <w:szCs w:val="24"/>
        </w:rPr>
        <w:t>elektywnego zbierania odpadów komunalnych, a w szczególności sposobu segregacji odpadów komunalnych</w:t>
      </w:r>
      <w:r w:rsidR="00935353">
        <w:rPr>
          <w:rFonts w:ascii="Times New Roman" w:hAnsi="Times New Roman" w:cs="Times New Roman"/>
          <w:sz w:val="24"/>
          <w:szCs w:val="24"/>
        </w:rPr>
        <w:t xml:space="preserve"> zgodnej z zasadami </w:t>
      </w:r>
      <w:r w:rsidR="004E5916">
        <w:rPr>
          <w:rFonts w:ascii="Times New Roman" w:hAnsi="Times New Roman" w:cs="Times New Roman"/>
          <w:sz w:val="24"/>
          <w:szCs w:val="24"/>
        </w:rPr>
        <w:t xml:space="preserve">Miasta Ostrołęki </w:t>
      </w:r>
    </w:p>
    <w:p w:rsidR="004E5916" w:rsidRDefault="004E5916" w:rsidP="003F68D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dbałości o czyst</w:t>
      </w:r>
      <w:r w:rsidR="007F3C47">
        <w:rPr>
          <w:rFonts w:ascii="Times New Roman" w:hAnsi="Times New Roman" w:cs="Times New Roman"/>
          <w:sz w:val="24"/>
          <w:szCs w:val="24"/>
        </w:rPr>
        <w:t xml:space="preserve">ość środowiska naturalnego, 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4E5916">
        <w:rPr>
          <w:rFonts w:ascii="Times New Roman" w:hAnsi="Times New Roman" w:cs="Times New Roman"/>
          <w:sz w:val="24"/>
          <w:szCs w:val="24"/>
        </w:rPr>
        <w:t xml:space="preserve">ształtowanie kreatywnego myślenia w aspekcie ochrony środowiska </w:t>
      </w:r>
    </w:p>
    <w:p w:rsidR="007F3C47" w:rsidRDefault="007F3C47" w:rsidP="003F68D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wzbudzanie wrażliwości ekologicznej oraz kształtowanie zdrowych nawyków już od najmłodszych lat</w:t>
      </w:r>
    </w:p>
    <w:p w:rsidR="001C3802" w:rsidRDefault="001C3802" w:rsidP="003F68D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umiejętności plastycznych wśród dzieci</w:t>
      </w:r>
    </w:p>
    <w:p w:rsidR="00800253" w:rsidRDefault="00A45FA4" w:rsidP="003F68D4">
      <w:pPr>
        <w:pStyle w:val="Akapitzlist"/>
        <w:numPr>
          <w:ilvl w:val="0"/>
          <w:numId w:val="3"/>
        </w:numPr>
        <w:ind w:left="709" w:hanging="349"/>
        <w:jc w:val="both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WARUNKI UCZESTNICTWA W  KONKURSIE</w:t>
      </w:r>
    </w:p>
    <w:p w:rsidR="00800253" w:rsidRDefault="00800253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</w:t>
      </w:r>
      <w:r w:rsidR="002B2D8E">
        <w:rPr>
          <w:rFonts w:ascii="Times New Roman" w:hAnsi="Times New Roman" w:cs="Times New Roman"/>
          <w:sz w:val="24"/>
          <w:szCs w:val="24"/>
        </w:rPr>
        <w:t xml:space="preserve"> mogą brać udział dzieci klas I-VI S</w:t>
      </w:r>
      <w:r>
        <w:rPr>
          <w:rFonts w:ascii="Times New Roman" w:hAnsi="Times New Roman" w:cs="Times New Roman"/>
          <w:sz w:val="24"/>
          <w:szCs w:val="24"/>
        </w:rPr>
        <w:t>zkół Podstawowych na terenie Miasta Ostrołęki.</w:t>
      </w:r>
    </w:p>
    <w:p w:rsidR="00800253" w:rsidRDefault="00800253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 i dobrowolny.</w:t>
      </w:r>
    </w:p>
    <w:p w:rsidR="00B567B3" w:rsidRDefault="00B567B3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nadzór nad przeprowadzeniem konkursu odpowiedzialny jest Organizator Konkursu.</w:t>
      </w:r>
    </w:p>
    <w:p w:rsidR="00A45FA4" w:rsidRDefault="00A45FA4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konkursowa ma</w:t>
      </w:r>
      <w:r w:rsidR="00B567B3">
        <w:rPr>
          <w:rFonts w:ascii="Times New Roman" w:hAnsi="Times New Roman" w:cs="Times New Roman"/>
          <w:sz w:val="24"/>
          <w:szCs w:val="24"/>
        </w:rPr>
        <w:t xml:space="preserve"> być pracą plastyczną wykonaną o</w:t>
      </w:r>
      <w:r>
        <w:rPr>
          <w:rFonts w:ascii="Times New Roman" w:hAnsi="Times New Roman" w:cs="Times New Roman"/>
          <w:sz w:val="24"/>
          <w:szCs w:val="24"/>
        </w:rPr>
        <w:t xml:space="preserve"> dowolnej technice, format prac plastycznych A3. Temat pracy:” Jak śmieci segregować mogę namalować”.</w:t>
      </w:r>
    </w:p>
    <w:p w:rsidR="00800253" w:rsidRDefault="00113275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Tematyka prac plastycznych dotyczy zasad gospodarki odpadami komunalnymi na terenie Miasta Ostrołęki.</w:t>
      </w:r>
    </w:p>
    <w:p w:rsidR="00113275" w:rsidRDefault="00113275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Konkursu powierza zebranie prac plastycznych placówce do której a</w:t>
      </w:r>
      <w:r w:rsidR="00B567B3">
        <w:rPr>
          <w:rFonts w:ascii="Times New Roman" w:hAnsi="Times New Roman" w:cs="Times New Roman"/>
          <w:sz w:val="24"/>
          <w:szCs w:val="24"/>
        </w:rPr>
        <w:t>utor pracy uczęszcza i dostarczenia ich do Organizatora.</w:t>
      </w:r>
    </w:p>
    <w:p w:rsidR="00113275" w:rsidRDefault="00113275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rozpoczyna się</w:t>
      </w:r>
      <w:r w:rsidR="001C3802">
        <w:rPr>
          <w:rFonts w:ascii="Times New Roman" w:hAnsi="Times New Roman" w:cs="Times New Roman"/>
          <w:sz w:val="24"/>
          <w:szCs w:val="24"/>
        </w:rPr>
        <w:t xml:space="preserve"> 1 lutego</w:t>
      </w:r>
      <w:r w:rsidR="000A7713">
        <w:rPr>
          <w:rFonts w:ascii="Times New Roman" w:hAnsi="Times New Roman" w:cs="Times New Roman"/>
          <w:sz w:val="24"/>
          <w:szCs w:val="24"/>
        </w:rPr>
        <w:t xml:space="preserve"> 2016</w:t>
      </w:r>
      <w:r w:rsidR="00A45FA4">
        <w:rPr>
          <w:rFonts w:ascii="Times New Roman" w:hAnsi="Times New Roman" w:cs="Times New Roman"/>
          <w:sz w:val="24"/>
          <w:szCs w:val="24"/>
        </w:rPr>
        <w:t>r.</w:t>
      </w:r>
      <w:r w:rsidR="00BE2346">
        <w:rPr>
          <w:rFonts w:ascii="Times New Roman" w:hAnsi="Times New Roman" w:cs="Times New Roman"/>
          <w:sz w:val="24"/>
          <w:szCs w:val="24"/>
        </w:rPr>
        <w:t xml:space="preserve">, natomiast </w:t>
      </w:r>
      <w:r>
        <w:rPr>
          <w:rFonts w:ascii="Times New Roman" w:hAnsi="Times New Roman" w:cs="Times New Roman"/>
          <w:sz w:val="24"/>
          <w:szCs w:val="24"/>
        </w:rPr>
        <w:t xml:space="preserve">prace w nieprzekraczalnym terminie </w:t>
      </w:r>
      <w:r w:rsidR="00BE2346">
        <w:rPr>
          <w:rFonts w:ascii="Times New Roman" w:hAnsi="Times New Roman" w:cs="Times New Roman"/>
          <w:sz w:val="24"/>
          <w:szCs w:val="24"/>
        </w:rPr>
        <w:t>należy przekazać</w:t>
      </w:r>
      <w:r>
        <w:rPr>
          <w:rFonts w:ascii="Times New Roman" w:hAnsi="Times New Roman" w:cs="Times New Roman"/>
          <w:sz w:val="24"/>
          <w:szCs w:val="24"/>
        </w:rPr>
        <w:t xml:space="preserve"> Organizatorowi do dnia</w:t>
      </w:r>
      <w:r w:rsidR="001C3802">
        <w:rPr>
          <w:rFonts w:ascii="Times New Roman" w:hAnsi="Times New Roman" w:cs="Times New Roman"/>
          <w:sz w:val="24"/>
          <w:szCs w:val="24"/>
        </w:rPr>
        <w:t xml:space="preserve"> 29 lutego</w:t>
      </w:r>
      <w:r w:rsidR="000A7713">
        <w:rPr>
          <w:rFonts w:ascii="Times New Roman" w:hAnsi="Times New Roman" w:cs="Times New Roman"/>
          <w:sz w:val="24"/>
          <w:szCs w:val="24"/>
        </w:rPr>
        <w:t xml:space="preserve"> 2016</w:t>
      </w:r>
      <w:r w:rsidR="00A45FA4">
        <w:rPr>
          <w:rFonts w:ascii="Times New Roman" w:hAnsi="Times New Roman" w:cs="Times New Roman"/>
          <w:sz w:val="24"/>
          <w:szCs w:val="24"/>
        </w:rPr>
        <w:t>r.</w:t>
      </w:r>
    </w:p>
    <w:p w:rsidR="00A45FA4" w:rsidRDefault="00A45FA4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</w:t>
      </w:r>
      <w:r w:rsidR="001C3802">
        <w:rPr>
          <w:rFonts w:ascii="Times New Roman" w:hAnsi="Times New Roman" w:cs="Times New Roman"/>
          <w:sz w:val="24"/>
          <w:szCs w:val="24"/>
        </w:rPr>
        <w:t>ursu zostaną ogłoszone w ciągu 14</w:t>
      </w:r>
      <w:r>
        <w:rPr>
          <w:rFonts w:ascii="Times New Roman" w:hAnsi="Times New Roman" w:cs="Times New Roman"/>
          <w:sz w:val="24"/>
          <w:szCs w:val="24"/>
        </w:rPr>
        <w:t xml:space="preserve"> dni od zakończenia konkursu.</w:t>
      </w:r>
    </w:p>
    <w:p w:rsidR="00A45FA4" w:rsidRDefault="00A45FA4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praca powinna</w:t>
      </w:r>
      <w:r w:rsidR="001C3802">
        <w:rPr>
          <w:rFonts w:ascii="Times New Roman" w:hAnsi="Times New Roman" w:cs="Times New Roman"/>
          <w:sz w:val="24"/>
          <w:szCs w:val="24"/>
        </w:rPr>
        <w:t xml:space="preserve"> być wykonana samodzielnie i</w:t>
      </w:r>
      <w:r>
        <w:rPr>
          <w:rFonts w:ascii="Times New Roman" w:hAnsi="Times New Roman" w:cs="Times New Roman"/>
          <w:sz w:val="24"/>
          <w:szCs w:val="24"/>
        </w:rPr>
        <w:t xml:space="preserve"> zawierać następujące informacje na odwrocie:</w:t>
      </w:r>
    </w:p>
    <w:p w:rsidR="00A45FA4" w:rsidRDefault="00A45FA4" w:rsidP="003F68D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autora, wiek, klasa</w:t>
      </w:r>
    </w:p>
    <w:p w:rsidR="00A45FA4" w:rsidRDefault="00A45FA4" w:rsidP="003F68D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placówki, nr telefonu</w:t>
      </w:r>
    </w:p>
    <w:p w:rsidR="00A45FA4" w:rsidRDefault="00A45FA4" w:rsidP="003F68D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nauczyciela lub opiekuna pod kierunkiem którego uczeń przygotował prace</w:t>
      </w:r>
    </w:p>
    <w:p w:rsidR="00A45FA4" w:rsidRDefault="00A45FA4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z uczniów może przekazać tylko jedną pracę.</w:t>
      </w:r>
    </w:p>
    <w:p w:rsidR="00A45FA4" w:rsidRDefault="00BE2346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Dane osobowe uczestników będą wykorzystywane wyłącznie w celu wyłonienia zwycięzców i przyznania nagród. Warunkiem udziału w konkursie jest załączenie do pracy konkursowej oświadczenia prawnych opiekunów dziecka o wyrażeniu zgody na przetwarzanie danych osobowych dziecka dla potrzeb niezbędnych dla realizacji konkursu zgodnie z ustawą z dnia 29 sierpnia 1997r. o ochronie danych osobowych.</w:t>
      </w:r>
    </w:p>
    <w:p w:rsidR="00BE2346" w:rsidRDefault="00BE2346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Naruszenie przez uczestnika konkursu któregokolwiek z warunków konkursu oznaczać będzie nie zakwalifikowanie pracy do konkursu.</w:t>
      </w:r>
    </w:p>
    <w:p w:rsidR="00BE2346" w:rsidRDefault="00BE2346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możliwość zmiany niniejszego regulaminu</w:t>
      </w:r>
      <w:r w:rsidR="001C3802">
        <w:rPr>
          <w:rFonts w:ascii="Times New Roman" w:hAnsi="Times New Roman" w:cs="Times New Roman"/>
          <w:sz w:val="24"/>
          <w:szCs w:val="24"/>
        </w:rPr>
        <w:t>.</w:t>
      </w:r>
    </w:p>
    <w:p w:rsidR="00BE2346" w:rsidRDefault="00BE2346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nieobjęte niniejszym regulaminem rozstrzyga Organizator Konkursu.</w:t>
      </w:r>
    </w:p>
    <w:p w:rsidR="00BE2346" w:rsidRDefault="00527A03" w:rsidP="003F68D4">
      <w:pPr>
        <w:pStyle w:val="Akapitzlist"/>
        <w:numPr>
          <w:ilvl w:val="0"/>
          <w:numId w:val="3"/>
        </w:numPr>
        <w:jc w:val="both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WYNIKI KONKURSU</w:t>
      </w:r>
      <w:r w:rsidR="00366839">
        <w:rPr>
          <w:rFonts w:ascii="Arial Black" w:hAnsi="Arial Black" w:cs="Times New Roman"/>
          <w:sz w:val="24"/>
          <w:szCs w:val="24"/>
        </w:rPr>
        <w:t xml:space="preserve"> I NAGRODY</w:t>
      </w:r>
    </w:p>
    <w:p w:rsidR="00366839" w:rsidRPr="00366839" w:rsidRDefault="00366839" w:rsidP="003F68D4">
      <w:pPr>
        <w:pStyle w:val="Akapitzlist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</w:t>
      </w:r>
      <w:r w:rsidR="00F33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nizator Konkursu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spośród przekazanych prac wyłoni laureatów konkursu.</w:t>
      </w:r>
    </w:p>
    <w:p w:rsidR="00366839" w:rsidRPr="00366839" w:rsidRDefault="00366839" w:rsidP="003F68D4">
      <w:pPr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oceny pra</w:t>
      </w:r>
      <w:r w:rsidR="00F33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c: zgodność z tematyką, estetyka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 i oryginalność.</w:t>
      </w:r>
    </w:p>
    <w:p w:rsidR="00366839" w:rsidRPr="000A7713" w:rsidRDefault="00366839" w:rsidP="003F68D4">
      <w:pPr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wyników konk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ursu nastąpi </w:t>
      </w:r>
      <w:r w:rsidR="0054680F" w:rsidRPr="00546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14 marca 2016</w:t>
      </w:r>
      <w:r w:rsidR="00546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4680F" w:rsidRPr="00546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 o godz. 12</w:t>
      </w:r>
      <w:r w:rsidR="0054680F" w:rsidRPr="0054680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  <w:t>00</w:t>
      </w:r>
      <w:r w:rsidR="00546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poprzez ogłoszenie </w:t>
      </w:r>
      <w:r w:rsidR="000A7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zwycięzców 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</w:t>
      </w:r>
      <w:r w:rsidR="000A7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</w:t>
      </w:r>
      <w:r w:rsidR="005468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strołęckie </w:t>
      </w:r>
      <w:r w:rsidR="000A7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TBS </w:t>
      </w:r>
      <w:r w:rsidR="00546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uroczystego otwarcia Stacji Segregacji Odpadów Komunalnych Miasta Ostrołęki i gmin powiatu ostrołęckiego, ul. gen. T. Turskiego 4, Ławy, 07-401 Ostrołęka.</w:t>
      </w:r>
    </w:p>
    <w:p w:rsidR="00366839" w:rsidRPr="00366839" w:rsidRDefault="002B2D8E" w:rsidP="003F68D4">
      <w:pPr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Nagrody będą przyznawane w </w:t>
      </w:r>
      <w:r w:rsidR="00FF3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dwóch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kategoriach wiekowych </w:t>
      </w:r>
      <w:r w:rsidR="00D914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I-III</w:t>
      </w:r>
      <w:r w:rsidR="00D914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IV-VI.</w:t>
      </w:r>
    </w:p>
    <w:p w:rsidR="00FF3559" w:rsidRDefault="00FF3559" w:rsidP="003F68D4">
      <w:pPr>
        <w:numPr>
          <w:ilvl w:val="0"/>
          <w:numId w:val="8"/>
        </w:numPr>
        <w:spacing w:after="0" w:line="300" w:lineRule="atLeast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każdej kategorii wiekowej p</w:t>
      </w:r>
      <w:r w:rsidR="00366839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rzyznane będ</w:t>
      </w:r>
      <w:r w:rsidR="00D91420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ą nagrody za pierwsze, drugie i trzecie miejsce. Nagrodami za I  miejsce będzie </w:t>
      </w:r>
      <w:r w:rsidR="00713538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</w:t>
      </w:r>
      <w:r w:rsidR="00D91420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ablet</w:t>
      </w:r>
      <w:r w:rsidR="00D91420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za II miejsce </w:t>
      </w:r>
      <w:r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D91420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13538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aparat fotograficzny</w:t>
      </w:r>
      <w:r w:rsid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za III miejsce – </w:t>
      </w:r>
      <w:r w:rsidR="001C3802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odtwarzacz</w:t>
      </w:r>
      <w:r w:rsid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C3802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MP4</w:t>
      </w:r>
      <w:r w:rsid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uczestnik biorący udział w konkursie plastycznym otrzyma dyplom.</w:t>
      </w:r>
    </w:p>
    <w:p w:rsidR="0051134B" w:rsidRPr="001C3802" w:rsidRDefault="0051134B" w:rsidP="003F68D4">
      <w:pPr>
        <w:numPr>
          <w:ilvl w:val="0"/>
          <w:numId w:val="8"/>
        </w:numPr>
        <w:spacing w:after="0" w:line="300" w:lineRule="atLeast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każdej kategorii wiekowej placówka oświatowa z której uczeń zajmie I miejsce otrzyma dodatkowo na potrzeby edukacyjne</w:t>
      </w:r>
      <w:r w:rsidR="00115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szkoły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511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projektor multimedialny</w:t>
      </w:r>
      <w:r w:rsidR="007B4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bądź równowartość pieniężną w wysokości 1 000 zł</w:t>
      </w:r>
      <w:r w:rsidRPr="00511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366839" w:rsidRPr="00366839" w:rsidRDefault="00FB7D57" w:rsidP="003F68D4">
      <w:pPr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Decyzja Organizatora Konkursu</w:t>
      </w:r>
      <w:r w:rsidR="00366839"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do wskazania laureatów konkursu oraz przyznania im nagród jest ostateczna.</w:t>
      </w:r>
    </w:p>
    <w:p w:rsidR="00366839" w:rsidRDefault="00366839" w:rsidP="003F68D4">
      <w:pPr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rzeczowe nie podlegają zamianie na inne nagrody rzeczowe, ani na ich równowartość pieni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ężną.</w:t>
      </w:r>
    </w:p>
    <w:p w:rsidR="00186541" w:rsidRPr="00186541" w:rsidRDefault="00186541" w:rsidP="003F68D4">
      <w:pPr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Najciekawsze prace mogą zostać sfotografowane i opublikowane na stronie Organizatora Konkursu www.otbs.com.pl, portalu Facebook, w specjalnych informatorach poświęconych konkursowi oraz mogą zostać zaprezentowane na specjalnej wystawie. </w:t>
      </w:r>
    </w:p>
    <w:p w:rsidR="00574DF8" w:rsidRDefault="00574DF8" w:rsidP="003F68D4">
      <w:pPr>
        <w:pStyle w:val="Akapitzlist"/>
        <w:numPr>
          <w:ilvl w:val="0"/>
          <w:numId w:val="3"/>
        </w:numPr>
        <w:spacing w:after="0" w:line="300" w:lineRule="atLeast"/>
        <w:jc w:val="both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574DF8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ZGŁOSZENIA I KONTAKT</w:t>
      </w:r>
    </w:p>
    <w:p w:rsidR="00574DF8" w:rsidRDefault="00574DF8" w:rsidP="003F68D4">
      <w:pPr>
        <w:pStyle w:val="Akapitzlist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w konkursie </w:t>
      </w:r>
      <w:r w:rsidR="000556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zgłaszać do Organizatora Konkursu mailowo na adres </w:t>
      </w:r>
      <w:hyperlink r:id="rId6" w:history="1">
        <w:r w:rsidR="000556A8" w:rsidRPr="00F66D5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godlewska.urszula@otbs.com.pl</w:t>
        </w:r>
      </w:hyperlink>
      <w:r w:rsidR="000556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telefonicznie po nr tel. 29 765-05-21.</w:t>
      </w:r>
    </w:p>
    <w:p w:rsidR="000556A8" w:rsidRDefault="000556A8" w:rsidP="003F68D4">
      <w:pPr>
        <w:pStyle w:val="Akapitzlist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Wszelkich dodatkowych informacji, związanych z Konkursem, udziela Pani Urszula Godlewska Z-ca Kierownika Wydziału Gospodarki Odpadami.</w:t>
      </w:r>
    </w:p>
    <w:p w:rsidR="000556A8" w:rsidRPr="00574DF8" w:rsidRDefault="000556A8" w:rsidP="003F68D4">
      <w:pPr>
        <w:pStyle w:val="Akapitzlist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Ostrołęckie TBS Sp. z o.o. 07-410 Ostrołęka, ul. B. Joselewicza 1, pok. 16.</w:t>
      </w:r>
    </w:p>
    <w:p w:rsidR="00366839" w:rsidRPr="00366839" w:rsidRDefault="00366839" w:rsidP="003F68D4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6839" w:rsidRPr="00366839" w:rsidRDefault="00366839" w:rsidP="003F68D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13275" w:rsidRPr="00800253" w:rsidRDefault="00113275" w:rsidP="003F68D4">
      <w:pPr>
        <w:pStyle w:val="Akapitzlis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E5916" w:rsidRPr="004E5916" w:rsidRDefault="004E5916" w:rsidP="003F68D4">
      <w:pPr>
        <w:pStyle w:val="Akapitzlist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691647" w:rsidRDefault="00691647" w:rsidP="003F68D4">
      <w:pPr>
        <w:pStyle w:val="Akapitzlist"/>
        <w:ind w:left="1080"/>
        <w:jc w:val="both"/>
        <w:rPr>
          <w:rFonts w:ascii="Arial Black" w:hAnsi="Arial Black"/>
          <w:b/>
          <w:sz w:val="24"/>
          <w:szCs w:val="24"/>
        </w:rPr>
      </w:pPr>
    </w:p>
    <w:p w:rsidR="00A3631A" w:rsidRDefault="00A3631A" w:rsidP="003F68D4">
      <w:pPr>
        <w:pStyle w:val="Akapitzlist"/>
        <w:ind w:left="1080"/>
        <w:jc w:val="both"/>
        <w:rPr>
          <w:rFonts w:ascii="Arial Black" w:hAnsi="Arial Black"/>
          <w:b/>
          <w:sz w:val="24"/>
          <w:szCs w:val="24"/>
        </w:rPr>
      </w:pP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A3631A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ZGODA NA UCZESTNICTWO DZIECKA</w:t>
      </w: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631A">
        <w:rPr>
          <w:rFonts w:ascii="Times New Roman" w:eastAsia="Times New Roman" w:hAnsi="Times New Roman" w:cs="Times New Roman"/>
          <w:b/>
          <w:bCs/>
          <w:lang w:eastAsia="pl-PL"/>
        </w:rPr>
        <w:t>w konkursie plastycznym pt.: „Jak śmieci segregować mogę namalować”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br/>
        <w:t xml:space="preserve">Jako rodzic (opiekun prawny) korzystający z pełni władzy rodzicielskiej wobec </w:t>
      </w:r>
      <w:bookmarkStart w:id="0" w:name="_GoBack"/>
      <w:bookmarkEnd w:id="0"/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 xml:space="preserve"> (imię i nazwisko dziecka)</w:t>
      </w:r>
      <w:r w:rsidRPr="00A3631A">
        <w:rPr>
          <w:rFonts w:ascii="Times New Roman" w:eastAsia="Times New Roman" w:hAnsi="Times New Roman" w:cs="Times New Roman"/>
          <w:lang w:eastAsia="pl-PL"/>
        </w:rPr>
        <w:br/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udzielam niniejszym zgody na udział mojego dziecka  (dziecka pozostającego pod moją prawną opieką) w  konkursie plastycznym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br/>
        <w:t xml:space="preserve">Wyrażam zgodę na nieodpłatne wykorzystywanie nadesłanej na konkurs pracy plastycznej   w dowolnym czasie i formie, w tym do druku w dowolnej liczbie egzemplarzy i do zamieszczenia ich w </w:t>
      </w:r>
      <w:proofErr w:type="spellStart"/>
      <w:r w:rsidRPr="00A3631A">
        <w:rPr>
          <w:rFonts w:ascii="Times New Roman" w:eastAsia="Times New Roman" w:hAnsi="Times New Roman" w:cs="Times New Roman"/>
          <w:lang w:eastAsia="pl-PL"/>
        </w:rPr>
        <w:t>internecie</w:t>
      </w:r>
      <w:proofErr w:type="spellEnd"/>
      <w:r w:rsidRPr="00A3631A">
        <w:rPr>
          <w:rFonts w:ascii="Times New Roman" w:eastAsia="Times New Roman" w:hAnsi="Times New Roman" w:cs="Times New Roman"/>
          <w:lang w:eastAsia="pl-PL"/>
        </w:rPr>
        <w:t>.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br/>
        <w:t xml:space="preserve">Oświadczam, że zapoznałem/zapoznałam się z treścią regulaminu konkursu, który rozumiem 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i w pełni akceptuję.</w:t>
      </w:r>
      <w:r w:rsidRPr="00A3631A">
        <w:rPr>
          <w:rFonts w:ascii="Times New Roman" w:eastAsia="Times New Roman" w:hAnsi="Times New Roman" w:cs="Times New Roman"/>
          <w:lang w:eastAsia="pl-PL"/>
        </w:rPr>
        <w:br/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 xml:space="preserve">Oświadczam, że wyrażam zgodę na przetwarzanie i wykorzystanie danych osobowych 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dziecka dla celów niniejszego konkursu zgodnie z art. 6 ustawy z dnia 29.08.97 r.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o ochronie danych osobowych  (Dz.U. Z 1997 r. Nr 133 poz. 883).</w:t>
      </w:r>
      <w:r w:rsidRPr="00A3631A">
        <w:rPr>
          <w:rFonts w:ascii="Times New Roman" w:eastAsia="Times New Roman" w:hAnsi="Times New Roman" w:cs="Times New Roman"/>
          <w:lang w:eastAsia="pl-PL"/>
        </w:rPr>
        <w:br/>
      </w:r>
      <w:r w:rsidRPr="00A3631A">
        <w:rPr>
          <w:rFonts w:ascii="Times New Roman" w:eastAsia="Times New Roman" w:hAnsi="Times New Roman" w:cs="Times New Roman"/>
          <w:lang w:eastAsia="pl-PL"/>
        </w:rPr>
        <w:br/>
      </w: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___________________________________________________</w:t>
      </w:r>
    </w:p>
    <w:p w:rsidR="00A3631A" w:rsidRPr="00A3631A" w:rsidRDefault="00A3631A" w:rsidP="00A3631A">
      <w:pPr>
        <w:spacing w:after="0" w:line="240" w:lineRule="auto"/>
        <w:ind w:left="3540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czytelny podpis</w:t>
      </w: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rodzica/ prawnego opiekuna</w:t>
      </w: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A3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31A">
        <w:rPr>
          <w:rFonts w:ascii="Times New Roman" w:eastAsia="Times New Roman" w:hAnsi="Times New Roman" w:cs="Times New Roman"/>
          <w:b/>
          <w:bCs/>
          <w:lang w:eastAsia="pl-PL"/>
        </w:rPr>
        <w:t>ZGODA NA UCZESTNICTWO DZIECKA</w:t>
      </w: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631A">
        <w:rPr>
          <w:rFonts w:ascii="Times New Roman" w:eastAsia="Times New Roman" w:hAnsi="Times New Roman" w:cs="Times New Roman"/>
          <w:b/>
          <w:bCs/>
          <w:lang w:eastAsia="pl-PL"/>
        </w:rPr>
        <w:t>w konkursie plastycznym pt.: „Jak śmieci segregować mogę namalować”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br/>
        <w:t xml:space="preserve">Jako rodzic (opiekun prawny) korzystający z pełni władzy rodzicielskiej wobec 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 xml:space="preserve"> (imię i nazwisko dziecka)</w:t>
      </w:r>
      <w:r w:rsidRPr="00A3631A">
        <w:rPr>
          <w:rFonts w:ascii="Times New Roman" w:eastAsia="Times New Roman" w:hAnsi="Times New Roman" w:cs="Times New Roman"/>
          <w:lang w:eastAsia="pl-PL"/>
        </w:rPr>
        <w:br/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udzielam niniejszym zgody na udział mojego dziecka  (dziecka pozostającego pod moją prawną opieką) w  konkursie plastycznym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br/>
        <w:t xml:space="preserve">Wyrażam zgodę na nieodpłatne wykorzystywanie nadesłanej na konkurs pracy plastycznej   w dowolnym czasie i formie, w tym do druku w dowolnej liczbie egzemplarzy i do zamieszczenia ich w </w:t>
      </w:r>
      <w:proofErr w:type="spellStart"/>
      <w:r w:rsidRPr="00A3631A">
        <w:rPr>
          <w:rFonts w:ascii="Times New Roman" w:eastAsia="Times New Roman" w:hAnsi="Times New Roman" w:cs="Times New Roman"/>
          <w:lang w:eastAsia="pl-PL"/>
        </w:rPr>
        <w:t>internecie</w:t>
      </w:r>
      <w:proofErr w:type="spellEnd"/>
      <w:r w:rsidRPr="00A3631A">
        <w:rPr>
          <w:rFonts w:ascii="Times New Roman" w:eastAsia="Times New Roman" w:hAnsi="Times New Roman" w:cs="Times New Roman"/>
          <w:lang w:eastAsia="pl-PL"/>
        </w:rPr>
        <w:t>.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br/>
        <w:t xml:space="preserve">Oświadczam, że zapoznałem/zapoznałam się z treścią regulaminu konkursu, który rozumiem 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i w pełni akceptuję.</w:t>
      </w:r>
      <w:r w:rsidRPr="00A3631A">
        <w:rPr>
          <w:rFonts w:ascii="Times New Roman" w:eastAsia="Times New Roman" w:hAnsi="Times New Roman" w:cs="Times New Roman"/>
          <w:lang w:eastAsia="pl-PL"/>
        </w:rPr>
        <w:br/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 xml:space="preserve">Oświadczam, że wyrażam zgodę na przetwarzanie i wykorzystanie danych osobowych 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dziecka dla celów niniejszego konkursu zgodnie z art. 6 ustawy z dnia 29.08.97 r.</w:t>
      </w:r>
    </w:p>
    <w:p w:rsidR="00A3631A" w:rsidRPr="00A3631A" w:rsidRDefault="00A3631A" w:rsidP="00A363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o ochronie danych osobowych  (Dz.U. Z 1997 r. Nr 133 poz. 883).</w:t>
      </w:r>
      <w:r w:rsidRPr="00A3631A">
        <w:rPr>
          <w:rFonts w:ascii="Times New Roman" w:eastAsia="Times New Roman" w:hAnsi="Times New Roman" w:cs="Times New Roman"/>
          <w:lang w:eastAsia="pl-PL"/>
        </w:rPr>
        <w:br/>
      </w:r>
      <w:r w:rsidRPr="00A3631A">
        <w:rPr>
          <w:rFonts w:ascii="Times New Roman" w:eastAsia="Times New Roman" w:hAnsi="Times New Roman" w:cs="Times New Roman"/>
          <w:lang w:eastAsia="pl-PL"/>
        </w:rPr>
        <w:br/>
      </w: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___________________________________________________</w:t>
      </w:r>
    </w:p>
    <w:p w:rsidR="00A3631A" w:rsidRPr="00A3631A" w:rsidRDefault="00A3631A" w:rsidP="00A3631A">
      <w:pPr>
        <w:spacing w:after="0" w:line="240" w:lineRule="auto"/>
        <w:ind w:left="3540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czytelny podpis</w:t>
      </w: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3631A">
        <w:rPr>
          <w:rFonts w:ascii="Times New Roman" w:eastAsia="Times New Roman" w:hAnsi="Times New Roman" w:cs="Times New Roman"/>
          <w:lang w:eastAsia="pl-PL"/>
        </w:rPr>
        <w:t>rodzica/ prawnego opiekuna</w:t>
      </w:r>
    </w:p>
    <w:p w:rsidR="00A3631A" w:rsidRPr="00A3631A" w:rsidRDefault="00A3631A" w:rsidP="00A36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31A" w:rsidRPr="00691647" w:rsidRDefault="00A3631A" w:rsidP="003F68D4">
      <w:pPr>
        <w:pStyle w:val="Akapitzlist"/>
        <w:ind w:left="1080"/>
        <w:jc w:val="both"/>
        <w:rPr>
          <w:rFonts w:ascii="Arial Black" w:hAnsi="Arial Black"/>
          <w:b/>
          <w:sz w:val="24"/>
          <w:szCs w:val="24"/>
        </w:rPr>
      </w:pPr>
    </w:p>
    <w:sectPr w:rsidR="00A3631A" w:rsidRPr="0069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98B"/>
    <w:multiLevelType w:val="hybridMultilevel"/>
    <w:tmpl w:val="AF746778"/>
    <w:lvl w:ilvl="0" w:tplc="00E24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60488"/>
    <w:multiLevelType w:val="hybridMultilevel"/>
    <w:tmpl w:val="9A1A7842"/>
    <w:lvl w:ilvl="0" w:tplc="396417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D013DA"/>
    <w:multiLevelType w:val="hybridMultilevel"/>
    <w:tmpl w:val="AB823F2A"/>
    <w:lvl w:ilvl="0" w:tplc="8360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A1104"/>
    <w:multiLevelType w:val="hybridMultilevel"/>
    <w:tmpl w:val="B8623C60"/>
    <w:lvl w:ilvl="0" w:tplc="137CB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446A55"/>
    <w:multiLevelType w:val="multilevel"/>
    <w:tmpl w:val="58EC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C0A36"/>
    <w:multiLevelType w:val="hybridMultilevel"/>
    <w:tmpl w:val="4FC255F0"/>
    <w:lvl w:ilvl="0" w:tplc="5D8657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0A7A35"/>
    <w:multiLevelType w:val="hybridMultilevel"/>
    <w:tmpl w:val="575CFAAE"/>
    <w:lvl w:ilvl="0" w:tplc="B6EC2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9022E"/>
    <w:multiLevelType w:val="hybridMultilevel"/>
    <w:tmpl w:val="B70019A2"/>
    <w:lvl w:ilvl="0" w:tplc="EE8CF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47"/>
    <w:rsid w:val="000556A8"/>
    <w:rsid w:val="000A7713"/>
    <w:rsid w:val="00113275"/>
    <w:rsid w:val="00115EBE"/>
    <w:rsid w:val="00186541"/>
    <w:rsid w:val="001C3802"/>
    <w:rsid w:val="002B2D8E"/>
    <w:rsid w:val="00366839"/>
    <w:rsid w:val="003F68D4"/>
    <w:rsid w:val="004E5916"/>
    <w:rsid w:val="0051134B"/>
    <w:rsid w:val="00527A03"/>
    <w:rsid w:val="0054680F"/>
    <w:rsid w:val="00574DF8"/>
    <w:rsid w:val="005C2197"/>
    <w:rsid w:val="00691647"/>
    <w:rsid w:val="00713538"/>
    <w:rsid w:val="00762CAC"/>
    <w:rsid w:val="007B4D46"/>
    <w:rsid w:val="007F3C47"/>
    <w:rsid w:val="00800253"/>
    <w:rsid w:val="00935353"/>
    <w:rsid w:val="00A3631A"/>
    <w:rsid w:val="00A45FA4"/>
    <w:rsid w:val="00B52622"/>
    <w:rsid w:val="00B567B3"/>
    <w:rsid w:val="00BE2346"/>
    <w:rsid w:val="00C704EE"/>
    <w:rsid w:val="00D12652"/>
    <w:rsid w:val="00D91420"/>
    <w:rsid w:val="00F33D5C"/>
    <w:rsid w:val="00FB7D57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dlewska.urszula@otbs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2016-01-19T08:10:00Z</cp:lastPrinted>
  <dcterms:created xsi:type="dcterms:W3CDTF">2015-01-30T11:41:00Z</dcterms:created>
  <dcterms:modified xsi:type="dcterms:W3CDTF">2016-02-09T12:00:00Z</dcterms:modified>
</cp:coreProperties>
</file>